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0C0D" w14:textId="5C768B95" w:rsidR="00DE6806" w:rsidRDefault="007A3D05" w:rsidP="00DE6806">
      <w:pPr>
        <w:spacing w:after="0" w:line="240" w:lineRule="auto"/>
        <w:rPr>
          <w:rStyle w:val="Strong"/>
          <w:rFonts w:ascii="Arial" w:hAnsi="Arial" w:cs="Arial"/>
          <w:color w:val="000000"/>
          <w:sz w:val="24"/>
          <w:szCs w:val="24"/>
        </w:rPr>
      </w:pPr>
      <w:r>
        <w:rPr>
          <w:noProof/>
        </w:rPr>
        <w:drawing>
          <wp:anchor distT="0" distB="0" distL="114300" distR="114300" simplePos="0" relativeHeight="251668480" behindDoc="1" locked="0" layoutInCell="1" allowOverlap="1" wp14:anchorId="1AF77CD9" wp14:editId="6F0EFD36">
            <wp:simplePos x="0" y="0"/>
            <wp:positionH relativeFrom="column">
              <wp:posOffset>3333115</wp:posOffset>
            </wp:positionH>
            <wp:positionV relativeFrom="paragraph">
              <wp:posOffset>78105</wp:posOffset>
            </wp:positionV>
            <wp:extent cx="1285875" cy="581025"/>
            <wp:effectExtent l="0" t="0" r="9525" b="9525"/>
            <wp:wrapTight wrapText="bothSides">
              <wp:wrapPolygon edited="0">
                <wp:start x="0" y="0"/>
                <wp:lineTo x="0" y="21246"/>
                <wp:lineTo x="21440" y="21246"/>
                <wp:lineTo x="21440" y="0"/>
                <wp:lineTo x="0" y="0"/>
              </wp:wrapPolygon>
            </wp:wrapTight>
            <wp:docPr id="5" name="Picture 5" descr="W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BD50594" wp14:editId="1AED9F78">
            <wp:simplePos x="0" y="0"/>
            <wp:positionH relativeFrom="column">
              <wp:posOffset>1847850</wp:posOffset>
            </wp:positionH>
            <wp:positionV relativeFrom="paragraph">
              <wp:posOffset>59055</wp:posOffset>
            </wp:positionV>
            <wp:extent cx="1330960" cy="581025"/>
            <wp:effectExtent l="0" t="0" r="2540" b="9525"/>
            <wp:wrapTight wrapText="bothSides">
              <wp:wrapPolygon edited="0">
                <wp:start x="0" y="0"/>
                <wp:lineTo x="0" y="21246"/>
                <wp:lineTo x="21332" y="21246"/>
                <wp:lineTo x="21332" y="0"/>
                <wp:lineTo x="0" y="0"/>
              </wp:wrapPolygon>
            </wp:wrapTight>
            <wp:docPr id="6" name="Picture 6" descr="Active Ge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ive Gen 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5CFEC" w14:textId="4CD62D7D" w:rsidR="00DE6806" w:rsidRDefault="00DE6806" w:rsidP="00DE6806">
      <w:pPr>
        <w:spacing w:after="0" w:line="240" w:lineRule="auto"/>
        <w:rPr>
          <w:rStyle w:val="Strong"/>
          <w:rFonts w:ascii="Arial" w:hAnsi="Arial" w:cs="Arial"/>
          <w:color w:val="000000"/>
          <w:sz w:val="24"/>
          <w:szCs w:val="24"/>
        </w:rPr>
      </w:pPr>
    </w:p>
    <w:p w14:paraId="23C5D360" w14:textId="0793ECA0" w:rsidR="00DE6806" w:rsidRDefault="00DE6806" w:rsidP="00DE6806">
      <w:pPr>
        <w:spacing w:after="0" w:line="240" w:lineRule="auto"/>
        <w:rPr>
          <w:rStyle w:val="Strong"/>
          <w:rFonts w:ascii="Arial" w:hAnsi="Arial" w:cs="Arial"/>
          <w:color w:val="000000"/>
          <w:sz w:val="24"/>
          <w:szCs w:val="24"/>
        </w:rPr>
      </w:pPr>
    </w:p>
    <w:p w14:paraId="4A100DEE" w14:textId="77777777" w:rsidR="007A3D05" w:rsidRDefault="007A3D05" w:rsidP="00DE6806">
      <w:pPr>
        <w:spacing w:after="0" w:line="240" w:lineRule="auto"/>
        <w:rPr>
          <w:rStyle w:val="Strong"/>
          <w:rFonts w:ascii="Arial" w:hAnsi="Arial" w:cs="Arial"/>
          <w:color w:val="000000"/>
          <w:sz w:val="24"/>
          <w:szCs w:val="24"/>
        </w:rPr>
      </w:pPr>
    </w:p>
    <w:p w14:paraId="0FEC172F" w14:textId="77777777" w:rsidR="0092216B" w:rsidRDefault="0092216B" w:rsidP="00DE6806">
      <w:pPr>
        <w:spacing w:after="0" w:line="240" w:lineRule="auto"/>
        <w:rPr>
          <w:rStyle w:val="Strong"/>
          <w:rFonts w:ascii="Arial" w:hAnsi="Arial" w:cs="Arial"/>
          <w:color w:val="000000"/>
          <w:sz w:val="24"/>
          <w:szCs w:val="24"/>
        </w:rPr>
      </w:pPr>
    </w:p>
    <w:p w14:paraId="479B5EEB" w14:textId="4D59FA81" w:rsidR="00DE6806" w:rsidRDefault="00DE6806" w:rsidP="00DE6806">
      <w:pPr>
        <w:spacing w:after="0" w:line="240" w:lineRule="auto"/>
        <w:rPr>
          <w:rStyle w:val="Strong"/>
        </w:rPr>
      </w:pPr>
      <w:r>
        <w:rPr>
          <w:rStyle w:val="Strong"/>
          <w:rFonts w:ascii="Arial" w:hAnsi="Arial" w:cs="Arial"/>
          <w:color w:val="000000"/>
          <w:sz w:val="24"/>
          <w:szCs w:val="24"/>
        </w:rPr>
        <w:t>Registration has begun!!!!</w:t>
      </w:r>
    </w:p>
    <w:p w14:paraId="2E953D35" w14:textId="41C11AA9" w:rsidR="00DE6806" w:rsidRPr="00B1546B" w:rsidRDefault="00DE6806" w:rsidP="00DE6806">
      <w:pPr>
        <w:spacing w:after="0" w:line="240" w:lineRule="auto"/>
        <w:rPr>
          <w:rFonts w:ascii="Arial" w:hAnsi="Arial" w:cs="Arial"/>
          <w:color w:val="000000"/>
          <w:sz w:val="16"/>
          <w:szCs w:val="16"/>
        </w:rPr>
      </w:pPr>
    </w:p>
    <w:p w14:paraId="2E59D9F2" w14:textId="2D0E447F" w:rsidR="00DE6806" w:rsidRDefault="00DE6806" w:rsidP="00DE6806">
      <w:pPr>
        <w:spacing w:after="0" w:line="240" w:lineRule="auto"/>
        <w:rPr>
          <w:rFonts w:ascii="Arial" w:hAnsi="Arial" w:cs="Arial"/>
          <w:color w:val="000000"/>
          <w:sz w:val="24"/>
          <w:szCs w:val="24"/>
        </w:rPr>
      </w:pPr>
      <w:r>
        <w:rPr>
          <w:rFonts w:ascii="Arial" w:hAnsi="Arial" w:cs="Arial"/>
          <w:color w:val="000000"/>
          <w:sz w:val="24"/>
          <w:szCs w:val="24"/>
        </w:rPr>
        <w:t>It is time to organize your team for the annual Rake the Town event on October 2</w:t>
      </w:r>
      <w:r w:rsidR="00FD68D4">
        <w:rPr>
          <w:rFonts w:ascii="Arial" w:hAnsi="Arial" w:cs="Arial"/>
          <w:color w:val="000000"/>
          <w:sz w:val="24"/>
          <w:szCs w:val="24"/>
        </w:rPr>
        <w:t>6</w:t>
      </w:r>
      <w:r w:rsidR="00FD68D4" w:rsidRPr="00FD68D4">
        <w:rPr>
          <w:rFonts w:ascii="Arial" w:hAnsi="Arial" w:cs="Arial"/>
          <w:color w:val="000000"/>
          <w:sz w:val="24"/>
          <w:szCs w:val="24"/>
          <w:vertAlign w:val="superscript"/>
        </w:rPr>
        <w:t>th</w:t>
      </w:r>
      <w:r w:rsidR="00FD68D4">
        <w:rPr>
          <w:rFonts w:ascii="Arial" w:hAnsi="Arial" w:cs="Arial"/>
          <w:color w:val="000000"/>
          <w:sz w:val="24"/>
          <w:szCs w:val="24"/>
        </w:rPr>
        <w:t>, 27</w:t>
      </w:r>
      <w:r w:rsidR="00FD68D4" w:rsidRPr="00FD68D4">
        <w:rPr>
          <w:rFonts w:ascii="Arial" w:hAnsi="Arial" w:cs="Arial"/>
          <w:color w:val="000000"/>
          <w:sz w:val="24"/>
          <w:szCs w:val="24"/>
          <w:vertAlign w:val="superscript"/>
        </w:rPr>
        <w:t>th</w:t>
      </w:r>
      <w:r w:rsidR="00FD68D4">
        <w:rPr>
          <w:rFonts w:ascii="Arial" w:hAnsi="Arial" w:cs="Arial"/>
          <w:color w:val="000000"/>
          <w:sz w:val="24"/>
          <w:szCs w:val="24"/>
        </w:rPr>
        <w:t xml:space="preserve">, </w:t>
      </w:r>
      <w:proofErr w:type="gramStart"/>
      <w:r w:rsidR="00FD68D4">
        <w:rPr>
          <w:rFonts w:ascii="Arial" w:hAnsi="Arial" w:cs="Arial"/>
          <w:color w:val="000000"/>
          <w:sz w:val="24"/>
          <w:szCs w:val="24"/>
        </w:rPr>
        <w:t xml:space="preserve">&amp; </w:t>
      </w:r>
      <w:r>
        <w:rPr>
          <w:rFonts w:ascii="Arial" w:hAnsi="Arial" w:cs="Arial"/>
          <w:color w:val="000000"/>
          <w:sz w:val="24"/>
          <w:szCs w:val="24"/>
        </w:rPr>
        <w:t xml:space="preserve"> 2</w:t>
      </w:r>
      <w:r w:rsidR="00FD68D4">
        <w:rPr>
          <w:rFonts w:ascii="Arial" w:hAnsi="Arial" w:cs="Arial"/>
          <w:color w:val="000000"/>
          <w:sz w:val="24"/>
          <w:szCs w:val="24"/>
        </w:rPr>
        <w:t>8</w:t>
      </w:r>
      <w:proofErr w:type="gramEnd"/>
      <w:r w:rsidRPr="00DE6806">
        <w:rPr>
          <w:rFonts w:ascii="Arial" w:hAnsi="Arial" w:cs="Arial"/>
          <w:color w:val="000000"/>
          <w:sz w:val="24"/>
          <w:szCs w:val="24"/>
          <w:vertAlign w:val="superscript"/>
        </w:rPr>
        <w:t>th</w:t>
      </w:r>
      <w:r>
        <w:rPr>
          <w:rFonts w:ascii="Arial" w:hAnsi="Arial" w:cs="Arial"/>
          <w:color w:val="000000"/>
          <w:sz w:val="24"/>
          <w:szCs w:val="24"/>
        </w:rPr>
        <w:t>, 202</w:t>
      </w:r>
      <w:r w:rsidR="00FD68D4">
        <w:rPr>
          <w:rFonts w:ascii="Arial" w:hAnsi="Arial" w:cs="Arial"/>
          <w:color w:val="000000"/>
          <w:sz w:val="24"/>
          <w:szCs w:val="24"/>
        </w:rPr>
        <w:t>3</w:t>
      </w:r>
      <w:r>
        <w:rPr>
          <w:rFonts w:ascii="Arial" w:hAnsi="Arial" w:cs="Arial"/>
          <w:color w:val="000000"/>
          <w:sz w:val="24"/>
          <w:szCs w:val="24"/>
        </w:rPr>
        <w:t>! Over 1,200 volunteers will be needed to rake the yards of nearly 400 elderly and disabled homeowners in the Sioux Falls</w:t>
      </w:r>
      <w:r w:rsidR="00FA5431">
        <w:rPr>
          <w:rFonts w:ascii="Arial" w:hAnsi="Arial" w:cs="Arial"/>
          <w:color w:val="000000"/>
          <w:sz w:val="24"/>
          <w:szCs w:val="24"/>
        </w:rPr>
        <w:t>, Brandon, Tea, and Harrisburg</w:t>
      </w:r>
      <w:r>
        <w:rPr>
          <w:rFonts w:ascii="Arial" w:hAnsi="Arial" w:cs="Arial"/>
          <w:color w:val="000000"/>
          <w:sz w:val="24"/>
          <w:szCs w:val="24"/>
        </w:rPr>
        <w:t xml:space="preserve"> area.   </w:t>
      </w:r>
    </w:p>
    <w:p w14:paraId="480ADB86" w14:textId="77777777" w:rsidR="00DE6806" w:rsidRPr="00B1546B" w:rsidRDefault="00DE6806" w:rsidP="00DE6806">
      <w:pPr>
        <w:spacing w:after="0" w:line="240" w:lineRule="auto"/>
        <w:rPr>
          <w:rFonts w:ascii="Arial" w:hAnsi="Arial" w:cs="Arial"/>
          <w:b/>
          <w:sz w:val="16"/>
          <w:szCs w:val="16"/>
        </w:rPr>
      </w:pPr>
    </w:p>
    <w:p w14:paraId="63948FE0" w14:textId="77777777" w:rsidR="00DE6806" w:rsidRPr="00B1546B" w:rsidRDefault="00DE6806" w:rsidP="00DE6806">
      <w:pPr>
        <w:pStyle w:val="Default"/>
        <w:rPr>
          <w:rStyle w:val="Strong"/>
          <w:rFonts w:ascii="Arial" w:hAnsi="Arial" w:cs="Arial"/>
        </w:rPr>
      </w:pPr>
      <w:r>
        <w:rPr>
          <w:rStyle w:val="Strong"/>
          <w:rFonts w:ascii="Arial" w:hAnsi="Arial" w:cs="Arial"/>
        </w:rPr>
        <w:t>To register Call 333-3317!  Only team leaders need to register.</w:t>
      </w:r>
    </w:p>
    <w:p w14:paraId="5560694D" w14:textId="77777777" w:rsidR="00DE6806" w:rsidRPr="00B1546B" w:rsidRDefault="00DE6806" w:rsidP="00DE6806">
      <w:pPr>
        <w:spacing w:after="0" w:line="240" w:lineRule="auto"/>
        <w:rPr>
          <w:rFonts w:ascii="Arial" w:hAnsi="Arial" w:cs="Arial"/>
          <w:b/>
          <w:sz w:val="16"/>
          <w:szCs w:val="16"/>
        </w:rPr>
      </w:pPr>
    </w:p>
    <w:p w14:paraId="6EB4A282" w14:textId="77777777" w:rsidR="00DE6806" w:rsidRDefault="00DE6806" w:rsidP="00DE6806">
      <w:pPr>
        <w:spacing w:after="0" w:line="240" w:lineRule="auto"/>
      </w:pPr>
      <w:r>
        <w:rPr>
          <w:rFonts w:ascii="Arial" w:hAnsi="Arial" w:cs="Arial"/>
          <w:b/>
        </w:rPr>
        <w:t>Registration:</w:t>
      </w:r>
      <w:r>
        <w:rPr>
          <w:rFonts w:ascii="Arial" w:hAnsi="Arial" w:cs="Arial"/>
        </w:rPr>
        <w:t xml:space="preserve"> </w:t>
      </w:r>
    </w:p>
    <w:p w14:paraId="6E1D68C2" w14:textId="155093BF" w:rsidR="00DE6806" w:rsidRPr="007617B1" w:rsidRDefault="00DE6806" w:rsidP="007617B1">
      <w:pPr>
        <w:numPr>
          <w:ilvl w:val="0"/>
          <w:numId w:val="1"/>
        </w:numPr>
        <w:spacing w:after="0" w:line="240" w:lineRule="auto"/>
        <w:contextualSpacing/>
        <w:rPr>
          <w:rFonts w:ascii="Arial" w:eastAsia="Calibri" w:hAnsi="Arial" w:cs="Arial"/>
          <w:color w:val="000000"/>
        </w:rPr>
      </w:pPr>
      <w:r>
        <w:rPr>
          <w:rFonts w:ascii="Arial" w:eastAsia="Calibri" w:hAnsi="Arial" w:cs="Arial"/>
          <w:color w:val="000000"/>
        </w:rPr>
        <w:t xml:space="preserve">Organize an enthusiastic group of 4–6 co-workers, students, church members, service groups, or friends and family who enjoy helping the elderly. </w:t>
      </w:r>
    </w:p>
    <w:p w14:paraId="7948BD14" w14:textId="77777777" w:rsidR="00DE6806" w:rsidRDefault="00DE6806" w:rsidP="00DE6806">
      <w:pPr>
        <w:numPr>
          <w:ilvl w:val="0"/>
          <w:numId w:val="1"/>
        </w:numPr>
        <w:spacing w:after="0" w:line="240" w:lineRule="auto"/>
        <w:contextualSpacing/>
        <w:rPr>
          <w:rFonts w:ascii="Arial" w:eastAsia="Calibri" w:hAnsi="Arial" w:cs="Arial"/>
          <w:color w:val="000000"/>
        </w:rPr>
      </w:pPr>
      <w:r>
        <w:rPr>
          <w:rFonts w:ascii="Arial" w:eastAsia="Calibri" w:hAnsi="Arial" w:cs="Arial"/>
          <w:color w:val="000000"/>
        </w:rPr>
        <w:t xml:space="preserve">Children are welcome to participate if supervised by adults. </w:t>
      </w:r>
    </w:p>
    <w:p w14:paraId="768AA9F7" w14:textId="77777777" w:rsidR="00DE6806" w:rsidRDefault="00DE6806" w:rsidP="00DE6806">
      <w:pPr>
        <w:widowControl w:val="0"/>
        <w:numPr>
          <w:ilvl w:val="0"/>
          <w:numId w:val="2"/>
        </w:numPr>
        <w:autoSpaceDE w:val="0"/>
        <w:autoSpaceDN w:val="0"/>
        <w:spacing w:after="0" w:line="240" w:lineRule="auto"/>
        <w:contextualSpacing/>
        <w:jc w:val="both"/>
        <w:rPr>
          <w:rFonts w:ascii="Arial" w:eastAsia="Calibri" w:hAnsi="Arial" w:cs="Arial"/>
          <w:color w:val="000000"/>
        </w:rPr>
      </w:pPr>
      <w:r>
        <w:rPr>
          <w:rFonts w:ascii="Arial" w:eastAsia="Calibri" w:hAnsi="Arial" w:cs="Arial"/>
          <w:color w:val="000000"/>
        </w:rPr>
        <w:t xml:space="preserve">We estimate it takes a team 1-4 hours to rake a yard depending on the yard size and the team. </w:t>
      </w:r>
    </w:p>
    <w:p w14:paraId="40A752C1" w14:textId="0A71F24C" w:rsidR="00DE6806" w:rsidRDefault="00DE6806" w:rsidP="00DE6806">
      <w:pPr>
        <w:numPr>
          <w:ilvl w:val="0"/>
          <w:numId w:val="1"/>
        </w:numPr>
        <w:spacing w:after="0" w:line="240" w:lineRule="auto"/>
        <w:contextualSpacing/>
        <w:rPr>
          <w:rFonts w:ascii="Arial" w:eastAsia="Calibri" w:hAnsi="Arial" w:cs="Arial"/>
          <w:color w:val="000000"/>
        </w:rPr>
      </w:pPr>
      <w:r>
        <w:rPr>
          <w:rFonts w:ascii="Arial" w:eastAsia="Calibri" w:hAnsi="Arial" w:cs="Arial"/>
          <w:color w:val="000000"/>
        </w:rPr>
        <w:t>Teams can register to rake as many yards as they feel they can complete. Remember, once you accept a yard assignment</w:t>
      </w:r>
      <w:r w:rsidR="007617B1">
        <w:rPr>
          <w:rFonts w:ascii="Arial" w:eastAsia="Calibri" w:hAnsi="Arial" w:cs="Arial"/>
          <w:color w:val="000000"/>
        </w:rPr>
        <w:t xml:space="preserve">, </w:t>
      </w:r>
      <w:r>
        <w:rPr>
          <w:rFonts w:ascii="Arial" w:eastAsia="Calibri" w:hAnsi="Arial" w:cs="Arial"/>
          <w:color w:val="000000"/>
        </w:rPr>
        <w:t>you are committing to completing the assignment.</w:t>
      </w:r>
    </w:p>
    <w:p w14:paraId="6E1E90D9" w14:textId="51651F25" w:rsidR="00DE6806" w:rsidRDefault="00DE6806" w:rsidP="00DE6806">
      <w:pPr>
        <w:numPr>
          <w:ilvl w:val="0"/>
          <w:numId w:val="1"/>
        </w:numPr>
        <w:spacing w:after="0" w:line="240" w:lineRule="auto"/>
        <w:contextualSpacing/>
        <w:rPr>
          <w:rFonts w:ascii="Arial" w:eastAsia="Calibri" w:hAnsi="Arial" w:cs="Arial"/>
          <w:color w:val="000000"/>
        </w:rPr>
      </w:pPr>
      <w:r>
        <w:rPr>
          <w:rFonts w:ascii="Arial" w:eastAsia="Calibri" w:hAnsi="Arial" w:cs="Arial"/>
          <w:color w:val="000000"/>
        </w:rPr>
        <w:t xml:space="preserve">If the weather is nice like last year, you can contact Active Generations to get </w:t>
      </w:r>
      <w:r w:rsidR="007617B1">
        <w:rPr>
          <w:rFonts w:ascii="Arial" w:eastAsia="Calibri" w:hAnsi="Arial" w:cs="Arial"/>
          <w:color w:val="000000"/>
        </w:rPr>
        <w:t>the yard</w:t>
      </w:r>
      <w:r>
        <w:rPr>
          <w:rFonts w:ascii="Arial" w:eastAsia="Calibri" w:hAnsi="Arial" w:cs="Arial"/>
          <w:color w:val="000000"/>
        </w:rPr>
        <w:t xml:space="preserve"> bags earlier in the week to do your yards if it works </w:t>
      </w:r>
      <w:r w:rsidR="007617B1">
        <w:rPr>
          <w:rFonts w:ascii="Arial" w:eastAsia="Calibri" w:hAnsi="Arial" w:cs="Arial"/>
          <w:color w:val="000000"/>
        </w:rPr>
        <w:t>best for your team</w:t>
      </w:r>
      <w:r>
        <w:rPr>
          <w:rFonts w:ascii="Arial" w:eastAsia="Calibri" w:hAnsi="Arial" w:cs="Arial"/>
          <w:color w:val="000000"/>
        </w:rPr>
        <w:t xml:space="preserve">.  </w:t>
      </w:r>
    </w:p>
    <w:p w14:paraId="25A7D3C3" w14:textId="77777777" w:rsidR="00DE6806" w:rsidRDefault="00DE6806" w:rsidP="00DE6806">
      <w:pPr>
        <w:widowControl w:val="0"/>
        <w:numPr>
          <w:ilvl w:val="0"/>
          <w:numId w:val="2"/>
        </w:numPr>
        <w:autoSpaceDE w:val="0"/>
        <w:autoSpaceDN w:val="0"/>
        <w:spacing w:after="0" w:line="240" w:lineRule="auto"/>
        <w:contextualSpacing/>
        <w:jc w:val="both"/>
        <w:rPr>
          <w:rFonts w:ascii="Arial" w:eastAsia="Calibri" w:hAnsi="Arial" w:cs="Arial"/>
          <w:color w:val="000000"/>
        </w:rPr>
      </w:pPr>
      <w:r>
        <w:rPr>
          <w:rFonts w:ascii="Arial" w:eastAsia="Calibri" w:hAnsi="Arial" w:cs="Arial"/>
          <w:color w:val="000000"/>
        </w:rPr>
        <w:t xml:space="preserve">When registering, you will be able to choose a preferred zip code area. </w:t>
      </w:r>
    </w:p>
    <w:p w14:paraId="3273AE4A" w14:textId="77777777" w:rsidR="00DE6806" w:rsidRDefault="00DE6806" w:rsidP="00DE6806">
      <w:pPr>
        <w:widowControl w:val="0"/>
        <w:numPr>
          <w:ilvl w:val="0"/>
          <w:numId w:val="1"/>
        </w:numPr>
        <w:autoSpaceDE w:val="0"/>
        <w:autoSpaceDN w:val="0"/>
        <w:spacing w:after="0" w:line="240" w:lineRule="auto"/>
        <w:contextualSpacing/>
        <w:jc w:val="both"/>
        <w:rPr>
          <w:rFonts w:ascii="Arial" w:eastAsia="Calibri" w:hAnsi="Arial" w:cs="Arial"/>
          <w:color w:val="000000"/>
        </w:rPr>
      </w:pPr>
      <w:r>
        <w:rPr>
          <w:rFonts w:ascii="Arial" w:eastAsia="Calibri" w:hAnsi="Arial" w:cs="Arial"/>
          <w:color w:val="000000"/>
        </w:rPr>
        <w:t>The WOW office does not view the yards regarding sizes prior to Rake the Town.</w:t>
      </w:r>
    </w:p>
    <w:p w14:paraId="1AF22D8B" w14:textId="77777777" w:rsidR="00DE6806" w:rsidRDefault="00DE6806" w:rsidP="00DE6806">
      <w:pPr>
        <w:spacing w:after="0" w:line="240" w:lineRule="auto"/>
        <w:rPr>
          <w:rFonts w:ascii="Arial" w:hAnsi="Arial" w:cs="Arial"/>
          <w:sz w:val="16"/>
          <w:szCs w:val="16"/>
        </w:rPr>
      </w:pPr>
    </w:p>
    <w:p w14:paraId="57C9ED1C" w14:textId="77777777" w:rsidR="00DE6806" w:rsidRDefault="00DE6806" w:rsidP="00DE6806">
      <w:pPr>
        <w:spacing w:after="0" w:line="240" w:lineRule="auto"/>
        <w:rPr>
          <w:rFonts w:ascii="Arial" w:hAnsi="Arial" w:cs="Arial"/>
          <w:b/>
        </w:rPr>
      </w:pPr>
      <w:r>
        <w:rPr>
          <w:rFonts w:ascii="Arial" w:hAnsi="Arial" w:cs="Arial"/>
          <w:b/>
        </w:rPr>
        <w:t>Address Assignments and Supply Pick-up instructions:</w:t>
      </w:r>
    </w:p>
    <w:p w14:paraId="789A2D2D" w14:textId="77777777" w:rsidR="00DE6806" w:rsidRDefault="00DE6806" w:rsidP="00DE6806">
      <w:pPr>
        <w:numPr>
          <w:ilvl w:val="0"/>
          <w:numId w:val="2"/>
        </w:numPr>
        <w:spacing w:after="0" w:line="240" w:lineRule="auto"/>
        <w:contextualSpacing/>
        <w:rPr>
          <w:rFonts w:ascii="Arial" w:eastAsia="Calibri" w:hAnsi="Arial" w:cs="Arial"/>
          <w:color w:val="000000"/>
        </w:rPr>
      </w:pPr>
      <w:r>
        <w:rPr>
          <w:rFonts w:ascii="Arial" w:eastAsia="Calibri" w:hAnsi="Arial" w:cs="Arial"/>
          <w:color w:val="000000"/>
        </w:rPr>
        <w:t>Yard assignments and supplies will be available for pick-up at Active Generations</w:t>
      </w:r>
    </w:p>
    <w:p w14:paraId="4DC407AA" w14:textId="0BA68A28" w:rsidR="00DE6806" w:rsidRDefault="00DE6806" w:rsidP="00DE6806">
      <w:pPr>
        <w:numPr>
          <w:ilvl w:val="1"/>
          <w:numId w:val="2"/>
        </w:numPr>
        <w:spacing w:after="0" w:line="240" w:lineRule="auto"/>
        <w:contextualSpacing/>
        <w:rPr>
          <w:rFonts w:ascii="Arial" w:eastAsia="Calibri" w:hAnsi="Arial" w:cs="Arial"/>
          <w:color w:val="000000"/>
        </w:rPr>
      </w:pPr>
      <w:r>
        <w:rPr>
          <w:rFonts w:ascii="Arial" w:eastAsia="Calibri" w:hAnsi="Arial" w:cs="Arial"/>
          <w:color w:val="000000"/>
        </w:rPr>
        <w:t>October 2</w:t>
      </w:r>
      <w:r w:rsidR="00FD68D4">
        <w:rPr>
          <w:rFonts w:ascii="Arial" w:eastAsia="Calibri" w:hAnsi="Arial" w:cs="Arial"/>
          <w:color w:val="000000"/>
        </w:rPr>
        <w:t>5</w:t>
      </w:r>
      <w:proofErr w:type="gramStart"/>
      <w:r w:rsidRPr="00DE6806">
        <w:rPr>
          <w:rFonts w:ascii="Arial" w:eastAsia="Calibri" w:hAnsi="Arial" w:cs="Arial"/>
          <w:color w:val="000000"/>
          <w:vertAlign w:val="superscript"/>
        </w:rPr>
        <w:t>th</w:t>
      </w:r>
      <w:r>
        <w:rPr>
          <w:rFonts w:ascii="Arial" w:eastAsia="Calibri" w:hAnsi="Arial" w:cs="Arial"/>
          <w:color w:val="000000"/>
        </w:rPr>
        <w:t xml:space="preserve"> :</w:t>
      </w:r>
      <w:proofErr w:type="gramEnd"/>
      <w:r>
        <w:rPr>
          <w:rFonts w:ascii="Arial" w:eastAsia="Calibri" w:hAnsi="Arial" w:cs="Arial"/>
          <w:color w:val="000000"/>
        </w:rPr>
        <w:t xml:space="preserve"> 12:00pm – 5:00 pm </w:t>
      </w:r>
    </w:p>
    <w:p w14:paraId="7466E962" w14:textId="1143CA61" w:rsidR="00DE6806" w:rsidRDefault="00DE6806" w:rsidP="00DE6806">
      <w:pPr>
        <w:numPr>
          <w:ilvl w:val="1"/>
          <w:numId w:val="2"/>
        </w:numPr>
        <w:spacing w:after="0" w:line="240" w:lineRule="auto"/>
        <w:contextualSpacing/>
        <w:rPr>
          <w:rFonts w:ascii="Arial" w:eastAsia="Calibri" w:hAnsi="Arial" w:cs="Arial"/>
          <w:color w:val="000000"/>
        </w:rPr>
      </w:pPr>
      <w:r>
        <w:rPr>
          <w:rFonts w:ascii="Arial" w:eastAsia="Calibri" w:hAnsi="Arial" w:cs="Arial"/>
          <w:color w:val="000000"/>
        </w:rPr>
        <w:t>October 2</w:t>
      </w:r>
      <w:r w:rsidR="00FD68D4">
        <w:rPr>
          <w:rFonts w:ascii="Arial" w:eastAsia="Calibri" w:hAnsi="Arial" w:cs="Arial"/>
          <w:color w:val="000000"/>
        </w:rPr>
        <w:t>6</w:t>
      </w:r>
      <w:proofErr w:type="gramStart"/>
      <w:r w:rsidR="00FD68D4" w:rsidRPr="00FD68D4">
        <w:rPr>
          <w:rFonts w:ascii="Arial" w:eastAsia="Calibri" w:hAnsi="Arial" w:cs="Arial"/>
          <w:color w:val="000000"/>
          <w:vertAlign w:val="superscript"/>
        </w:rPr>
        <w:t>th</w:t>
      </w:r>
      <w:r w:rsidR="00FD68D4">
        <w:rPr>
          <w:rFonts w:ascii="Arial" w:eastAsia="Calibri" w:hAnsi="Arial" w:cs="Arial"/>
          <w:color w:val="000000"/>
        </w:rPr>
        <w:t xml:space="preserve"> </w:t>
      </w:r>
      <w:r>
        <w:rPr>
          <w:rFonts w:ascii="Arial" w:eastAsia="Calibri" w:hAnsi="Arial" w:cs="Arial"/>
          <w:color w:val="000000"/>
        </w:rPr>
        <w:t xml:space="preserve"> :</w:t>
      </w:r>
      <w:proofErr w:type="gramEnd"/>
      <w:r>
        <w:rPr>
          <w:rFonts w:ascii="Arial" w:eastAsia="Calibri" w:hAnsi="Arial" w:cs="Arial"/>
          <w:color w:val="000000"/>
        </w:rPr>
        <w:t xml:space="preserve"> </w:t>
      </w:r>
      <w:r w:rsidR="00FD305D">
        <w:rPr>
          <w:rFonts w:ascii="Arial" w:eastAsia="Calibri" w:hAnsi="Arial" w:cs="Arial"/>
          <w:color w:val="000000"/>
        </w:rPr>
        <w:t xml:space="preserve"> </w:t>
      </w:r>
      <w:r>
        <w:rPr>
          <w:rFonts w:ascii="Arial" w:eastAsia="Calibri" w:hAnsi="Arial" w:cs="Arial"/>
          <w:color w:val="000000"/>
        </w:rPr>
        <w:t>8:00 am –</w:t>
      </w:r>
      <w:r w:rsidR="00FD305D">
        <w:rPr>
          <w:rFonts w:ascii="Arial" w:eastAsia="Calibri" w:hAnsi="Arial" w:cs="Arial"/>
          <w:color w:val="000000"/>
        </w:rPr>
        <w:t xml:space="preserve"> </w:t>
      </w:r>
      <w:r>
        <w:rPr>
          <w:rFonts w:ascii="Arial" w:eastAsia="Calibri" w:hAnsi="Arial" w:cs="Arial"/>
          <w:color w:val="000000"/>
        </w:rPr>
        <w:t xml:space="preserve">5:00 pm </w:t>
      </w:r>
    </w:p>
    <w:p w14:paraId="2B1452A2" w14:textId="190E8512" w:rsidR="00DE6806" w:rsidRDefault="00DE6806" w:rsidP="00DE6806">
      <w:pPr>
        <w:numPr>
          <w:ilvl w:val="1"/>
          <w:numId w:val="2"/>
        </w:numPr>
        <w:spacing w:after="0" w:line="240" w:lineRule="auto"/>
        <w:contextualSpacing/>
        <w:rPr>
          <w:rFonts w:ascii="Arial" w:eastAsia="Calibri" w:hAnsi="Arial" w:cs="Arial"/>
          <w:color w:val="000000"/>
        </w:rPr>
      </w:pPr>
      <w:r>
        <w:rPr>
          <w:rFonts w:ascii="Arial" w:eastAsia="Calibri" w:hAnsi="Arial" w:cs="Arial"/>
          <w:color w:val="000000"/>
        </w:rPr>
        <w:t>October 2</w:t>
      </w:r>
      <w:r w:rsidR="00FD68D4">
        <w:rPr>
          <w:rFonts w:ascii="Arial" w:eastAsia="Calibri" w:hAnsi="Arial" w:cs="Arial"/>
          <w:color w:val="000000"/>
        </w:rPr>
        <w:t>7</w:t>
      </w:r>
      <w:proofErr w:type="gramStart"/>
      <w:r w:rsidRPr="00DE6806">
        <w:rPr>
          <w:rFonts w:ascii="Arial" w:eastAsia="Calibri" w:hAnsi="Arial" w:cs="Arial"/>
          <w:color w:val="000000"/>
          <w:vertAlign w:val="superscript"/>
        </w:rPr>
        <w:t>th</w:t>
      </w:r>
      <w:r>
        <w:rPr>
          <w:rFonts w:ascii="Arial" w:eastAsia="Calibri" w:hAnsi="Arial" w:cs="Arial"/>
          <w:color w:val="000000"/>
        </w:rPr>
        <w:t xml:space="preserve"> :</w:t>
      </w:r>
      <w:proofErr w:type="gramEnd"/>
      <w:r>
        <w:rPr>
          <w:rFonts w:ascii="Arial" w:eastAsia="Calibri" w:hAnsi="Arial" w:cs="Arial"/>
          <w:color w:val="000000"/>
        </w:rPr>
        <w:t xml:space="preserve"> </w:t>
      </w:r>
      <w:r w:rsidR="00FD305D">
        <w:rPr>
          <w:rFonts w:ascii="Arial" w:eastAsia="Calibri" w:hAnsi="Arial" w:cs="Arial"/>
          <w:color w:val="000000"/>
        </w:rPr>
        <w:t xml:space="preserve"> </w:t>
      </w:r>
      <w:bookmarkStart w:id="0" w:name="_Hlk140158413"/>
      <w:r>
        <w:rPr>
          <w:rFonts w:ascii="Arial" w:eastAsia="Calibri" w:hAnsi="Arial" w:cs="Arial"/>
          <w:color w:val="000000"/>
        </w:rPr>
        <w:t xml:space="preserve">8:00 am </w:t>
      </w:r>
      <w:r w:rsidR="00DD7B4B">
        <w:rPr>
          <w:rFonts w:ascii="Arial" w:eastAsia="Calibri" w:hAnsi="Arial" w:cs="Arial"/>
          <w:color w:val="000000"/>
        </w:rPr>
        <w:t>–</w:t>
      </w:r>
      <w:r>
        <w:rPr>
          <w:rFonts w:ascii="Arial" w:eastAsia="Calibri" w:hAnsi="Arial" w:cs="Arial"/>
          <w:color w:val="000000"/>
        </w:rPr>
        <w:t xml:space="preserve"> </w:t>
      </w:r>
      <w:r w:rsidR="00DD7B4B">
        <w:rPr>
          <w:rFonts w:ascii="Arial" w:eastAsia="Calibri" w:hAnsi="Arial" w:cs="Arial"/>
          <w:color w:val="000000"/>
        </w:rPr>
        <w:t>5:00pm</w:t>
      </w:r>
      <w:r>
        <w:rPr>
          <w:rFonts w:ascii="Arial" w:eastAsia="Calibri" w:hAnsi="Arial" w:cs="Arial"/>
          <w:color w:val="000000"/>
        </w:rPr>
        <w:t>.</w:t>
      </w:r>
      <w:bookmarkEnd w:id="0"/>
    </w:p>
    <w:p w14:paraId="597DCD23" w14:textId="4F434787" w:rsidR="00FD68D4" w:rsidRDefault="00FD68D4" w:rsidP="00DE6806">
      <w:pPr>
        <w:numPr>
          <w:ilvl w:val="1"/>
          <w:numId w:val="2"/>
        </w:numPr>
        <w:spacing w:after="0" w:line="240" w:lineRule="auto"/>
        <w:contextualSpacing/>
        <w:rPr>
          <w:rFonts w:ascii="Arial" w:eastAsia="Calibri" w:hAnsi="Arial" w:cs="Arial"/>
          <w:color w:val="000000"/>
        </w:rPr>
      </w:pPr>
      <w:r>
        <w:rPr>
          <w:rFonts w:ascii="Arial" w:eastAsia="Calibri" w:hAnsi="Arial" w:cs="Arial"/>
          <w:color w:val="000000"/>
        </w:rPr>
        <w:t>October 28</w:t>
      </w:r>
      <w:proofErr w:type="gramStart"/>
      <w:r w:rsidRPr="00FD68D4">
        <w:rPr>
          <w:rFonts w:ascii="Arial" w:eastAsia="Calibri" w:hAnsi="Arial" w:cs="Arial"/>
          <w:color w:val="000000"/>
          <w:vertAlign w:val="superscript"/>
        </w:rPr>
        <w:t>th</w:t>
      </w:r>
      <w:r>
        <w:rPr>
          <w:rFonts w:ascii="Arial" w:eastAsia="Calibri" w:hAnsi="Arial" w:cs="Arial"/>
          <w:color w:val="000000"/>
        </w:rPr>
        <w:t xml:space="preserve"> :</w:t>
      </w:r>
      <w:proofErr w:type="gramEnd"/>
      <w:r>
        <w:rPr>
          <w:rFonts w:ascii="Arial" w:eastAsia="Calibri" w:hAnsi="Arial" w:cs="Arial"/>
          <w:color w:val="000000"/>
        </w:rPr>
        <w:t xml:space="preserve">  8:00 am - noon.</w:t>
      </w:r>
    </w:p>
    <w:p w14:paraId="45B2D868" w14:textId="025DB1A9" w:rsidR="00DE6806" w:rsidRDefault="00DE6806" w:rsidP="00DE6806">
      <w:pPr>
        <w:numPr>
          <w:ilvl w:val="0"/>
          <w:numId w:val="2"/>
        </w:numPr>
        <w:spacing w:after="0" w:line="240" w:lineRule="auto"/>
        <w:contextualSpacing/>
        <w:rPr>
          <w:rFonts w:ascii="Arial" w:eastAsia="Calibri" w:hAnsi="Arial" w:cs="Arial"/>
          <w:color w:val="000000"/>
        </w:rPr>
      </w:pPr>
      <w:r>
        <w:rPr>
          <w:rFonts w:ascii="Arial" w:eastAsia="Calibri" w:hAnsi="Arial" w:cs="Arial"/>
          <w:color w:val="000000"/>
        </w:rPr>
        <w:t>Teams will be assigned the number of addresses requested on their registration form when possible. Final assignments will not be completed until October 2</w:t>
      </w:r>
      <w:r w:rsidR="00FD68D4">
        <w:rPr>
          <w:rFonts w:ascii="Arial" w:eastAsia="Calibri" w:hAnsi="Arial" w:cs="Arial"/>
          <w:color w:val="000000"/>
        </w:rPr>
        <w:t>0</w:t>
      </w:r>
      <w:r w:rsidR="00FD68D4" w:rsidRPr="00FD68D4">
        <w:rPr>
          <w:rFonts w:ascii="Arial" w:eastAsia="Calibri" w:hAnsi="Arial" w:cs="Arial"/>
          <w:color w:val="000000"/>
          <w:vertAlign w:val="superscript"/>
        </w:rPr>
        <w:t>th</w:t>
      </w:r>
      <w:r w:rsidR="00FD68D4">
        <w:rPr>
          <w:rFonts w:ascii="Arial" w:eastAsia="Calibri" w:hAnsi="Arial" w:cs="Arial"/>
          <w:color w:val="000000"/>
        </w:rPr>
        <w:t>.Yards will be emailed out to teams October 23</w:t>
      </w:r>
      <w:r w:rsidR="00FD68D4" w:rsidRPr="00FD68D4">
        <w:rPr>
          <w:rFonts w:ascii="Arial" w:eastAsia="Calibri" w:hAnsi="Arial" w:cs="Arial"/>
          <w:color w:val="000000"/>
          <w:vertAlign w:val="superscript"/>
        </w:rPr>
        <w:t>rd</w:t>
      </w:r>
      <w:r w:rsidR="00FD68D4">
        <w:rPr>
          <w:rFonts w:ascii="Arial" w:eastAsia="Calibri" w:hAnsi="Arial" w:cs="Arial"/>
          <w:color w:val="000000"/>
        </w:rPr>
        <w:t xml:space="preserve">. </w:t>
      </w:r>
    </w:p>
    <w:p w14:paraId="7924F986" w14:textId="7A54CF9A" w:rsidR="00DE6806" w:rsidRDefault="00DE6806" w:rsidP="00DE6806">
      <w:pPr>
        <w:numPr>
          <w:ilvl w:val="0"/>
          <w:numId w:val="2"/>
        </w:numPr>
        <w:autoSpaceDE w:val="0"/>
        <w:autoSpaceDN w:val="0"/>
        <w:adjustRightInd w:val="0"/>
        <w:spacing w:after="0" w:line="240" w:lineRule="auto"/>
        <w:contextualSpacing/>
        <w:rPr>
          <w:rFonts w:ascii="Arial" w:eastAsia="Calibri" w:hAnsi="Arial" w:cs="Arial"/>
          <w:color w:val="000000"/>
        </w:rPr>
      </w:pPr>
      <w:r>
        <w:rPr>
          <w:rFonts w:ascii="Arial" w:eastAsia="Calibri" w:hAnsi="Arial" w:cs="Arial"/>
          <w:color w:val="000000"/>
        </w:rPr>
        <w:t>Once you accept a yard assignment</w:t>
      </w:r>
      <w:r w:rsidR="007617B1">
        <w:rPr>
          <w:rFonts w:ascii="Arial" w:eastAsia="Calibri" w:hAnsi="Arial" w:cs="Arial"/>
          <w:color w:val="000000"/>
        </w:rPr>
        <w:t xml:space="preserve">, </w:t>
      </w:r>
      <w:r>
        <w:rPr>
          <w:rFonts w:ascii="Arial" w:eastAsia="Calibri" w:hAnsi="Arial" w:cs="Arial"/>
          <w:color w:val="000000"/>
        </w:rPr>
        <w:t>you are committed to completing the assignment</w:t>
      </w:r>
      <w:r>
        <w:rPr>
          <w:rFonts w:ascii="Arial" w:eastAsia="Calibri" w:hAnsi="Arial" w:cs="Arial"/>
        </w:rPr>
        <w:t>.</w:t>
      </w:r>
    </w:p>
    <w:p w14:paraId="1A859187" w14:textId="46B36B0A" w:rsidR="00DE6806" w:rsidRDefault="00DE6806" w:rsidP="00DE6806">
      <w:pPr>
        <w:numPr>
          <w:ilvl w:val="0"/>
          <w:numId w:val="2"/>
        </w:numPr>
        <w:spacing w:after="0" w:line="240" w:lineRule="auto"/>
        <w:contextualSpacing/>
        <w:rPr>
          <w:rFonts w:ascii="Arial" w:eastAsia="Calibri" w:hAnsi="Arial" w:cs="Arial"/>
          <w:color w:val="000000"/>
        </w:rPr>
      </w:pPr>
      <w:r>
        <w:rPr>
          <w:rFonts w:ascii="Arial" w:eastAsia="Calibri" w:hAnsi="Arial" w:cs="Arial"/>
          <w:color w:val="000000"/>
        </w:rPr>
        <w:t xml:space="preserve">Leaf bags </w:t>
      </w:r>
      <w:r w:rsidR="007617B1">
        <w:rPr>
          <w:rFonts w:ascii="Arial" w:eastAsia="Calibri" w:hAnsi="Arial" w:cs="Arial"/>
          <w:color w:val="000000"/>
        </w:rPr>
        <w:t>will be</w:t>
      </w:r>
      <w:r>
        <w:rPr>
          <w:rFonts w:ascii="Arial" w:eastAsia="Calibri" w:hAnsi="Arial" w:cs="Arial"/>
          <w:color w:val="000000"/>
        </w:rPr>
        <w:t xml:space="preserve"> provided, </w:t>
      </w:r>
      <w:r w:rsidR="007617B1">
        <w:rPr>
          <w:rFonts w:ascii="Arial" w:eastAsia="Calibri" w:hAnsi="Arial" w:cs="Arial"/>
          <w:color w:val="000000"/>
        </w:rPr>
        <w:t>rakes are only provided if requested due to a limited quantity.</w:t>
      </w:r>
    </w:p>
    <w:p w14:paraId="7928BA09" w14:textId="432101A8" w:rsidR="00DE6806" w:rsidRPr="00FD68D4" w:rsidRDefault="00DE6806" w:rsidP="00DE6806">
      <w:pPr>
        <w:numPr>
          <w:ilvl w:val="0"/>
          <w:numId w:val="3"/>
        </w:numPr>
        <w:autoSpaceDE w:val="0"/>
        <w:autoSpaceDN w:val="0"/>
        <w:adjustRightInd w:val="0"/>
        <w:spacing w:after="0" w:line="240" w:lineRule="auto"/>
        <w:contextualSpacing/>
        <w:rPr>
          <w:rFonts w:ascii="Arial" w:hAnsi="Arial" w:cs="Arial"/>
          <w:b/>
          <w:color w:val="000000"/>
          <w:sz w:val="18"/>
          <w:szCs w:val="18"/>
        </w:rPr>
      </w:pPr>
      <w:r w:rsidRPr="00FD68D4">
        <w:rPr>
          <w:rFonts w:ascii="Arial" w:eastAsia="Calibri" w:hAnsi="Arial" w:cs="Arial"/>
          <w:color w:val="000000"/>
        </w:rPr>
        <w:t>Volunteers are asked to haul the bags to the leaf drop-off site when possible.  If your team can’t haul the bags to the drop-off sites, a driver will be assigned to pick up the bags.</w:t>
      </w:r>
    </w:p>
    <w:p w14:paraId="2A75DB97" w14:textId="77777777" w:rsidR="00DE6806" w:rsidRDefault="00DE6806" w:rsidP="00DE6806">
      <w:pPr>
        <w:spacing w:after="0" w:line="240" w:lineRule="auto"/>
        <w:rPr>
          <w:rFonts w:ascii="Arial" w:hAnsi="Arial" w:cs="Arial"/>
          <w:b/>
        </w:rPr>
      </w:pPr>
      <w:r>
        <w:rPr>
          <w:rFonts w:ascii="Arial" w:hAnsi="Arial" w:cs="Arial"/>
          <w:b/>
        </w:rPr>
        <w:t xml:space="preserve">Schedule a Rain/Snow Date: </w:t>
      </w:r>
    </w:p>
    <w:p w14:paraId="0675EE20" w14:textId="77777777" w:rsidR="00DE6806" w:rsidRDefault="00DE6806" w:rsidP="00DE6806">
      <w:pPr>
        <w:widowControl w:val="0"/>
        <w:numPr>
          <w:ilvl w:val="0"/>
          <w:numId w:val="1"/>
        </w:numPr>
        <w:shd w:val="clear" w:color="auto" w:fill="FFFFFF"/>
        <w:autoSpaceDE w:val="0"/>
        <w:autoSpaceDN w:val="0"/>
        <w:spacing w:after="0" w:line="240" w:lineRule="auto"/>
        <w:contextualSpacing/>
        <w:jc w:val="both"/>
        <w:rPr>
          <w:rFonts w:ascii="Arial" w:eastAsia="Calibri" w:hAnsi="Arial" w:cs="Arial"/>
          <w:color w:val="000000"/>
        </w:rPr>
      </w:pPr>
      <w:r>
        <w:rPr>
          <w:rFonts w:ascii="Arial" w:eastAsia="Calibri" w:hAnsi="Arial" w:cs="Arial"/>
          <w:color w:val="000000"/>
        </w:rPr>
        <w:t xml:space="preserve">Once a team accepts a yard assignment, they are committing to raking that yard. In case of inclement weather, team leaders should schedule a rain/snow date and rake their yard assignments as soon as possible. Note: Many teams rake rain or shine, snow or sleet and dress for the weather. </w:t>
      </w:r>
    </w:p>
    <w:p w14:paraId="753CF2ED" w14:textId="77777777" w:rsidR="00DE6806" w:rsidRDefault="00DE6806" w:rsidP="00DE6806">
      <w:pPr>
        <w:spacing w:after="0" w:line="240" w:lineRule="auto"/>
        <w:rPr>
          <w:rFonts w:ascii="Arial" w:hAnsi="Arial" w:cs="Arial"/>
          <w:sz w:val="16"/>
          <w:szCs w:val="16"/>
        </w:rPr>
      </w:pPr>
    </w:p>
    <w:p w14:paraId="3E405BDE" w14:textId="77777777" w:rsidR="00DE6806" w:rsidRDefault="00DE6806" w:rsidP="00DE6806">
      <w:pPr>
        <w:spacing w:after="0" w:line="240" w:lineRule="auto"/>
        <w:rPr>
          <w:rFonts w:ascii="Arial" w:hAnsi="Arial" w:cs="Arial"/>
          <w:color w:val="000000"/>
        </w:rPr>
      </w:pPr>
      <w:r>
        <w:rPr>
          <w:rFonts w:ascii="Arial" w:hAnsi="Arial" w:cs="Arial"/>
          <w:b/>
          <w:color w:val="000000"/>
        </w:rPr>
        <w:t xml:space="preserve">Training: </w:t>
      </w:r>
      <w:r>
        <w:rPr>
          <w:rFonts w:ascii="Arial" w:hAnsi="Arial" w:cs="Arial"/>
          <w:color w:val="000000"/>
        </w:rPr>
        <w:t xml:space="preserve">There is no specific training for Rake the Town. We ask that volunteers be courteous, complete the assignment(s), and most of all have fun raking for the older homeowners in Sioux Falls! </w:t>
      </w:r>
    </w:p>
    <w:p w14:paraId="46113189" w14:textId="2C047CBA" w:rsidR="00DE6806" w:rsidRDefault="00DE6806" w:rsidP="00DE6806">
      <w:pPr>
        <w:spacing w:after="0" w:line="240" w:lineRule="auto"/>
        <w:rPr>
          <w:rFonts w:ascii="Arial" w:hAnsi="Arial" w:cs="Arial"/>
          <w:b/>
          <w:sz w:val="16"/>
          <w:szCs w:val="16"/>
        </w:rPr>
      </w:pPr>
    </w:p>
    <w:p w14:paraId="1CA61F1A" w14:textId="15525337" w:rsidR="00DE6806" w:rsidRDefault="00DE6806" w:rsidP="00DE6806">
      <w:pPr>
        <w:spacing w:after="0" w:line="240" w:lineRule="auto"/>
        <w:rPr>
          <w:rStyle w:val="Hyperlink"/>
          <w:color w:val="auto"/>
          <w:sz w:val="20"/>
          <w:szCs w:val="20"/>
          <w:u w:val="none"/>
        </w:rPr>
      </w:pPr>
      <w:r>
        <w:rPr>
          <w:rFonts w:ascii="Arial" w:hAnsi="Arial" w:cs="Arial"/>
          <w:b/>
          <w:color w:val="000000"/>
          <w:sz w:val="20"/>
          <w:szCs w:val="20"/>
        </w:rPr>
        <w:t xml:space="preserve">Rake the Town Contact: </w:t>
      </w:r>
      <w:hyperlink r:id="rId7" w:history="1">
        <w:r w:rsidRPr="00EB154D">
          <w:rPr>
            <w:rStyle w:val="Hyperlink"/>
            <w:rFonts w:ascii="Arial" w:hAnsi="Arial" w:cs="Arial"/>
            <w:bCs/>
            <w:sz w:val="20"/>
            <w:szCs w:val="20"/>
          </w:rPr>
          <w:t>wow@activegen.org/</w:t>
        </w:r>
      </w:hyperlink>
      <w:r w:rsidRPr="00EB154D">
        <w:rPr>
          <w:rFonts w:ascii="Arial" w:hAnsi="Arial" w:cs="Arial"/>
          <w:bCs/>
          <w:color w:val="000000"/>
          <w:sz w:val="20"/>
          <w:szCs w:val="20"/>
        </w:rPr>
        <w:t xml:space="preserve"> :</w:t>
      </w:r>
      <w:r w:rsidR="00FD305D">
        <w:rPr>
          <w:rFonts w:ascii="Arial" w:hAnsi="Arial" w:cs="Arial"/>
          <w:bCs/>
          <w:color w:val="000000"/>
          <w:sz w:val="20"/>
          <w:szCs w:val="20"/>
        </w:rPr>
        <w:t xml:space="preserve"> 605-333-3317 or </w:t>
      </w:r>
      <w:hyperlink r:id="rId8" w:history="1">
        <w:r w:rsidR="00A7601A" w:rsidRPr="00B55F76">
          <w:rPr>
            <w:rStyle w:val="Hyperlink"/>
            <w:rFonts w:ascii="Arial" w:hAnsi="Arial" w:cs="Arial"/>
            <w:bCs/>
            <w:sz w:val="20"/>
            <w:szCs w:val="20"/>
          </w:rPr>
          <w:t>abork@activegen.org</w:t>
        </w:r>
      </w:hyperlink>
      <w:r w:rsidR="00A7601A">
        <w:rPr>
          <w:rFonts w:ascii="Arial" w:hAnsi="Arial" w:cs="Arial"/>
          <w:bCs/>
          <w:color w:val="000000"/>
          <w:sz w:val="20"/>
          <w:szCs w:val="20"/>
        </w:rPr>
        <w:t xml:space="preserve"> </w:t>
      </w:r>
    </w:p>
    <w:p w14:paraId="2C03E31E" w14:textId="43172EE9" w:rsidR="00DE6806" w:rsidRDefault="00DE6806" w:rsidP="00DE6806">
      <w:pPr>
        <w:spacing w:after="0" w:line="240" w:lineRule="auto"/>
        <w:rPr>
          <w:color w:val="000000"/>
          <w:sz w:val="16"/>
          <w:szCs w:val="16"/>
        </w:rPr>
      </w:pPr>
    </w:p>
    <w:p w14:paraId="2C2CB1FE" w14:textId="36A961F7" w:rsidR="00DE6806" w:rsidRDefault="00DE6806" w:rsidP="00DE6806">
      <w:pPr>
        <w:spacing w:after="0" w:line="240" w:lineRule="auto"/>
        <w:rPr>
          <w:rFonts w:ascii="Arial" w:hAnsi="Arial" w:cs="Arial"/>
          <w:color w:val="000000"/>
        </w:rPr>
      </w:pPr>
      <w:r>
        <w:rPr>
          <w:rFonts w:ascii="Arial" w:hAnsi="Arial" w:cs="Arial"/>
          <w:color w:val="000000"/>
        </w:rPr>
        <w:t>Thank you in advance for volunteering!!!</w:t>
      </w:r>
    </w:p>
    <w:p w14:paraId="14475120" w14:textId="34B9F863" w:rsidR="00DE6806" w:rsidRPr="007A3D05" w:rsidRDefault="00A7601A" w:rsidP="007A3D05">
      <w:pPr>
        <w:spacing w:after="0" w:line="240" w:lineRule="auto"/>
        <w:rPr>
          <w:rFonts w:ascii="Arial" w:hAnsi="Arial" w:cs="Arial"/>
          <w:color w:val="000000"/>
          <w:sz w:val="24"/>
          <w:szCs w:val="24"/>
        </w:rPr>
      </w:pPr>
      <w:r>
        <w:rPr>
          <w:rFonts w:ascii="Calibri" w:eastAsia="Calibri" w:hAnsi="Calibri"/>
          <w:noProof/>
          <w:szCs w:val="21"/>
        </w:rPr>
        <w:t>Allyson Bork Coor</w:t>
      </w:r>
      <w:r w:rsidR="00DE6806">
        <w:rPr>
          <w:rFonts w:ascii="Calibri" w:eastAsia="Calibri" w:hAnsi="Calibri"/>
          <w:noProof/>
          <w:szCs w:val="21"/>
        </w:rPr>
        <w:t>dinator</w:t>
      </w:r>
    </w:p>
    <w:p w14:paraId="57F84F0E" w14:textId="047E0277" w:rsidR="00146A77" w:rsidRDefault="0092216B" w:rsidP="00DE6806">
      <w:pPr>
        <w:spacing w:after="0" w:line="240" w:lineRule="auto"/>
        <w:rPr>
          <w:rFonts w:ascii="Calibri" w:eastAsia="Calibri" w:hAnsi="Calibri"/>
          <w:noProof/>
          <w:szCs w:val="21"/>
        </w:rPr>
      </w:pPr>
      <w:r>
        <w:rPr>
          <w:rFonts w:ascii="Calibri" w:eastAsia="Calibri" w:hAnsi="Calibri"/>
          <w:noProof/>
          <w:szCs w:val="21"/>
        </w:rPr>
        <w:drawing>
          <wp:anchor distT="0" distB="0" distL="114300" distR="114300" simplePos="0" relativeHeight="251659264" behindDoc="1" locked="0" layoutInCell="1" allowOverlap="1" wp14:anchorId="24B31092" wp14:editId="08CD9775">
            <wp:simplePos x="0" y="0"/>
            <wp:positionH relativeFrom="margin">
              <wp:posOffset>1905000</wp:posOffset>
            </wp:positionH>
            <wp:positionV relativeFrom="page">
              <wp:posOffset>8383905</wp:posOffset>
            </wp:positionV>
            <wp:extent cx="1257300" cy="685800"/>
            <wp:effectExtent l="0" t="0" r="0" b="0"/>
            <wp:wrapTight wrapText="bothSides">
              <wp:wrapPolygon edited="0">
                <wp:start x="0" y="0"/>
                <wp:lineTo x="0" y="21000"/>
                <wp:lineTo x="21273" y="21000"/>
                <wp:lineTo x="21273"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rthwest Energ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6A9321E" wp14:editId="48D8EB64">
            <wp:simplePos x="0" y="0"/>
            <wp:positionH relativeFrom="column">
              <wp:posOffset>3346450</wp:posOffset>
            </wp:positionH>
            <wp:positionV relativeFrom="paragraph">
              <wp:posOffset>85090</wp:posOffset>
            </wp:positionV>
            <wp:extent cx="1069975" cy="631825"/>
            <wp:effectExtent l="0" t="0" r="0" b="0"/>
            <wp:wrapTight wrapText="bothSides">
              <wp:wrapPolygon edited="0">
                <wp:start x="0" y="0"/>
                <wp:lineTo x="0" y="20840"/>
                <wp:lineTo x="21151" y="20840"/>
                <wp:lineTo x="2115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E0312" w14:textId="71313BBC" w:rsidR="00146A77" w:rsidRDefault="0092216B" w:rsidP="00DE6806">
      <w:pPr>
        <w:spacing w:after="0" w:line="240" w:lineRule="auto"/>
        <w:rPr>
          <w:rFonts w:ascii="Calibri" w:eastAsia="Calibri" w:hAnsi="Calibri"/>
          <w:noProof/>
          <w:szCs w:val="21"/>
        </w:rPr>
      </w:pPr>
      <w:r>
        <w:rPr>
          <w:rFonts w:ascii="Calibri" w:eastAsia="Calibri" w:hAnsi="Calibri"/>
          <w:noProof/>
          <w:szCs w:val="21"/>
        </w:rPr>
        <w:drawing>
          <wp:anchor distT="0" distB="0" distL="114300" distR="114300" simplePos="0" relativeHeight="251660288" behindDoc="1" locked="0" layoutInCell="1" allowOverlap="1" wp14:anchorId="12A7336E" wp14:editId="3A085282">
            <wp:simplePos x="0" y="0"/>
            <wp:positionH relativeFrom="margin">
              <wp:posOffset>4578350</wp:posOffset>
            </wp:positionH>
            <wp:positionV relativeFrom="page">
              <wp:posOffset>8437880</wp:posOffset>
            </wp:positionV>
            <wp:extent cx="939800" cy="558800"/>
            <wp:effectExtent l="0" t="0" r="0" b="0"/>
            <wp:wrapTight wrapText="bothSides">
              <wp:wrapPolygon edited="0">
                <wp:start x="0" y="0"/>
                <wp:lineTo x="0" y="20618"/>
                <wp:lineTo x="21016" y="20618"/>
                <wp:lineTo x="21016" y="0"/>
                <wp:lineTo x="0" y="0"/>
              </wp:wrapPolygon>
            </wp:wrapTight>
            <wp:docPr id="8" name="Picture 8" descr="A picture containing box,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nshine Food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558800"/>
                    </a:xfrm>
                    <a:prstGeom prst="rect">
                      <a:avLst/>
                    </a:prstGeom>
                  </pic:spPr>
                </pic:pic>
              </a:graphicData>
            </a:graphic>
            <wp14:sizeRelH relativeFrom="margin">
              <wp14:pctWidth>0</wp14:pctWidth>
            </wp14:sizeRelH>
            <wp14:sizeRelV relativeFrom="margin">
              <wp14:pctHeight>0</wp14:pctHeight>
            </wp14:sizeRelV>
          </wp:anchor>
        </w:drawing>
      </w:r>
      <w:r w:rsidR="008A72FA">
        <w:rPr>
          <w:rFonts w:ascii="Aharoni" w:hAnsi="Aharoni" w:cs="Aharoni"/>
          <w:b/>
          <w:bCs/>
          <w:noProof/>
        </w:rPr>
        <w:drawing>
          <wp:anchor distT="0" distB="0" distL="114300" distR="114300" simplePos="0" relativeHeight="251669504" behindDoc="1" locked="0" layoutInCell="1" allowOverlap="1" wp14:anchorId="54DEB6D8" wp14:editId="1B10E265">
            <wp:simplePos x="0" y="0"/>
            <wp:positionH relativeFrom="column">
              <wp:posOffset>5626100</wp:posOffset>
            </wp:positionH>
            <wp:positionV relativeFrom="paragraph">
              <wp:posOffset>13970</wp:posOffset>
            </wp:positionV>
            <wp:extent cx="1104900" cy="673100"/>
            <wp:effectExtent l="0" t="0" r="0" b="0"/>
            <wp:wrapTight wrapText="bothSides">
              <wp:wrapPolygon edited="0">
                <wp:start x="0" y="0"/>
                <wp:lineTo x="0" y="20785"/>
                <wp:lineTo x="21228" y="20785"/>
                <wp:lineTo x="212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673100"/>
                    </a:xfrm>
                    <a:prstGeom prst="rect">
                      <a:avLst/>
                    </a:prstGeom>
                    <a:noFill/>
                  </pic:spPr>
                </pic:pic>
              </a:graphicData>
            </a:graphic>
            <wp14:sizeRelH relativeFrom="margin">
              <wp14:pctWidth>0</wp14:pctWidth>
            </wp14:sizeRelH>
            <wp14:sizeRelV relativeFrom="margin">
              <wp14:pctHeight>0</wp14:pctHeight>
            </wp14:sizeRelV>
          </wp:anchor>
        </w:drawing>
      </w:r>
      <w:r w:rsidR="00DE6806">
        <w:rPr>
          <w:rFonts w:ascii="Calibri" w:eastAsia="Calibri" w:hAnsi="Calibri"/>
          <w:noProof/>
          <w:szCs w:val="21"/>
        </w:rPr>
        <w:tab/>
      </w:r>
      <w:r w:rsidR="00DE6806">
        <w:rPr>
          <w:rFonts w:ascii="Calibri" w:eastAsia="Calibri" w:hAnsi="Calibri"/>
          <w:noProof/>
          <w:szCs w:val="21"/>
        </w:rPr>
        <w:tab/>
      </w:r>
      <w:r w:rsidR="00DE6806">
        <w:rPr>
          <w:rFonts w:ascii="Calibri" w:eastAsia="Calibri" w:hAnsi="Calibri"/>
          <w:noProof/>
          <w:szCs w:val="21"/>
        </w:rPr>
        <w:tab/>
      </w:r>
    </w:p>
    <w:p w14:paraId="7E9C5234" w14:textId="3A6EF280" w:rsidR="00146A77" w:rsidRDefault="007A3D05" w:rsidP="00DE6806">
      <w:pPr>
        <w:spacing w:after="0" w:line="240" w:lineRule="auto"/>
        <w:rPr>
          <w:rFonts w:ascii="Calibri" w:eastAsia="Calibri" w:hAnsi="Calibri"/>
          <w:noProof/>
          <w:szCs w:val="21"/>
        </w:rPr>
      </w:pPr>
      <w:r>
        <w:rPr>
          <w:noProof/>
        </w:rPr>
        <w:drawing>
          <wp:anchor distT="0" distB="0" distL="114300" distR="114300" simplePos="0" relativeHeight="251661312" behindDoc="1" locked="0" layoutInCell="1" allowOverlap="1" wp14:anchorId="1C94FEC6" wp14:editId="42BD5529">
            <wp:simplePos x="0" y="0"/>
            <wp:positionH relativeFrom="column">
              <wp:posOffset>133350</wp:posOffset>
            </wp:positionH>
            <wp:positionV relativeFrom="paragraph">
              <wp:posOffset>15240</wp:posOffset>
            </wp:positionV>
            <wp:extent cx="1476375" cy="447675"/>
            <wp:effectExtent l="0" t="0" r="9525" b="9525"/>
            <wp:wrapTight wrapText="bothSides">
              <wp:wrapPolygon edited="0">
                <wp:start x="0" y="0"/>
                <wp:lineTo x="0" y="21140"/>
                <wp:lineTo x="21461" y="21140"/>
                <wp:lineTo x="21461" y="0"/>
                <wp:lineTo x="0" y="0"/>
              </wp:wrapPolygon>
            </wp:wrapTight>
            <wp:docPr id="4" name="Picture 4" descr="CNASuret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ASurety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4ECFD" w14:textId="03135094" w:rsidR="00544641" w:rsidRDefault="00FA5431" w:rsidP="00FA5431">
      <w:pPr>
        <w:spacing w:after="0" w:line="240" w:lineRule="auto"/>
        <w:ind w:left="720"/>
      </w:pPr>
      <w:r>
        <w:rPr>
          <w:rFonts w:ascii="Calibri" w:eastAsia="Calibri" w:hAnsi="Calibri"/>
          <w:noProof/>
          <w:szCs w:val="21"/>
        </w:rPr>
        <w:t xml:space="preserve">    </w:t>
      </w:r>
      <w:r w:rsidR="00DE6806">
        <w:rPr>
          <w:rFonts w:ascii="Calibri" w:eastAsia="Calibri" w:hAnsi="Calibri"/>
          <w:noProof/>
          <w:szCs w:val="21"/>
        </w:rPr>
        <w:t xml:space="preserve">Active Generations - 2300 W 46th St, Sioux Falls, SD  57105 </w:t>
      </w:r>
      <w:r w:rsidR="00DE6806">
        <w:rPr>
          <w:rFonts w:eastAsiaTheme="minorEastAsia"/>
          <w:noProof/>
        </w:rPr>
        <w:t xml:space="preserve"> 605-336-6722 </w:t>
      </w:r>
      <w:r w:rsidR="00964066">
        <w:rPr>
          <w:rFonts w:eastAsiaTheme="minorEastAsia"/>
          <w:noProof/>
        </w:rPr>
        <w:t xml:space="preserve"> </w:t>
      </w:r>
      <w:r w:rsidR="00DE6806">
        <w:rPr>
          <w:rFonts w:eastAsiaTheme="minorEastAsia"/>
          <w:noProof/>
        </w:rPr>
        <w:t>WOW: 605-333-3317</w:t>
      </w:r>
    </w:p>
    <w:sectPr w:rsidR="00544641" w:rsidSect="006273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503"/>
    <w:multiLevelType w:val="hybridMultilevel"/>
    <w:tmpl w:val="C8DE9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673AD0"/>
    <w:multiLevelType w:val="hybridMultilevel"/>
    <w:tmpl w:val="07F49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216A12"/>
    <w:multiLevelType w:val="hybridMultilevel"/>
    <w:tmpl w:val="07E4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5356182">
    <w:abstractNumId w:val="2"/>
  </w:num>
  <w:num w:numId="2" w16cid:durableId="1608386224">
    <w:abstractNumId w:val="1"/>
  </w:num>
  <w:num w:numId="3" w16cid:durableId="102683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06"/>
    <w:rsid w:val="00073CC5"/>
    <w:rsid w:val="00146A77"/>
    <w:rsid w:val="004D3182"/>
    <w:rsid w:val="00544641"/>
    <w:rsid w:val="007617B1"/>
    <w:rsid w:val="007A3D05"/>
    <w:rsid w:val="008A72FA"/>
    <w:rsid w:val="0092216B"/>
    <w:rsid w:val="00964066"/>
    <w:rsid w:val="00A7601A"/>
    <w:rsid w:val="00CE6DB7"/>
    <w:rsid w:val="00DD7B4B"/>
    <w:rsid w:val="00DE6806"/>
    <w:rsid w:val="00FA5431"/>
    <w:rsid w:val="00FD305D"/>
    <w:rsid w:val="00F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E4D7"/>
  <w15:chartTrackingRefBased/>
  <w15:docId w15:val="{8EB21246-797E-4EEB-9775-55B2E7B7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806"/>
    <w:rPr>
      <w:color w:val="0563C1" w:themeColor="hyperlink"/>
      <w:u w:val="single"/>
    </w:rPr>
  </w:style>
  <w:style w:type="paragraph" w:customStyle="1" w:styleId="Default">
    <w:name w:val="Default"/>
    <w:rsid w:val="00DE6806"/>
    <w:pPr>
      <w:autoSpaceDE w:val="0"/>
      <w:autoSpaceDN w:val="0"/>
      <w:adjustRightInd w:val="0"/>
      <w:spacing w:after="0" w:line="240" w:lineRule="auto"/>
    </w:pPr>
    <w:rPr>
      <w:rFonts w:ascii="Calibri" w:eastAsia="Times New Roman" w:hAnsi="Calibri" w:cs="Calibri"/>
      <w:color w:val="000000"/>
      <w:sz w:val="24"/>
      <w:szCs w:val="24"/>
    </w:rPr>
  </w:style>
  <w:style w:type="character" w:styleId="Strong">
    <w:name w:val="Strong"/>
    <w:basedOn w:val="DefaultParagraphFont"/>
    <w:uiPriority w:val="22"/>
    <w:qFormat/>
    <w:rsid w:val="00DE6806"/>
    <w:rPr>
      <w:b/>
      <w:bCs/>
    </w:rPr>
  </w:style>
  <w:style w:type="character" w:styleId="UnresolvedMention">
    <w:name w:val="Unresolved Mention"/>
    <w:basedOn w:val="DefaultParagraphFont"/>
    <w:uiPriority w:val="99"/>
    <w:semiHidden/>
    <w:unhideWhenUsed/>
    <w:rsid w:val="00FD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rk@activegen.org"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wow@activegen.org/"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stuart little</cp:lastModifiedBy>
  <cp:revision>2</cp:revision>
  <dcterms:created xsi:type="dcterms:W3CDTF">2023-07-14T17:39:00Z</dcterms:created>
  <dcterms:modified xsi:type="dcterms:W3CDTF">2023-07-14T17:39:00Z</dcterms:modified>
</cp:coreProperties>
</file>